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50"/>
        <w:gridCol w:w="2267"/>
        <w:gridCol w:w="170"/>
        <w:gridCol w:w="2267"/>
        <w:gridCol w:w="170"/>
        <w:gridCol w:w="2267"/>
        <w:gridCol w:w="170"/>
        <w:gridCol w:w="2270"/>
      </w:tblGrid>
      <w:tr w:rsidR="000E0ECE" w:rsidTr="00AA5C53">
        <w:trPr>
          <w:trHeight w:hRule="exact" w:val="397"/>
        </w:trPr>
        <w:tc>
          <w:tcPr>
            <w:tcW w:w="85" w:type="dxa"/>
          </w:tcPr>
          <w:p w:rsidR="000E0ECE" w:rsidRDefault="000E0EC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0E0ECE" w:rsidRDefault="000E0ECE" w:rsidP="00D92373">
            <w:pPr>
              <w:pStyle w:val="AveryStyle1-1213597"/>
              <w:ind w:left="0"/>
            </w:pP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E0ECE" w:rsidRDefault="000E0EC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0E0ECE" w:rsidRDefault="000E0ECE" w:rsidP="00D92373">
            <w:pPr>
              <w:pStyle w:val="AveryStyle1-1213597"/>
            </w:pP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E0ECE" w:rsidRDefault="000E0EC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0E0ECE" w:rsidRDefault="000E0ECE" w:rsidP="00D92373">
            <w:pPr>
              <w:pStyle w:val="AveryStyle1-1213597"/>
            </w:pP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E0ECE" w:rsidRDefault="000E0EC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0E0ECE" w:rsidRDefault="000E0ECE" w:rsidP="00D92373">
            <w:pPr>
              <w:pStyle w:val="AveryStyle1-1213597"/>
            </w:pPr>
          </w:p>
        </w:tc>
      </w:tr>
      <w:tr w:rsidR="00D31DBE" w:rsidTr="00AA5C53">
        <w:trPr>
          <w:trHeight w:hRule="exact" w:val="2098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4F38FE" w:rsidP="00D92373">
            <w:pPr>
              <w:pStyle w:val="AveryStyle1-1213597"/>
              <w:ind w:left="0"/>
            </w:pPr>
            <w:r>
              <w:t>Text Row 1</w:t>
            </w:r>
          </w:p>
          <w:p w:rsidR="00D31DBE" w:rsidRDefault="004F38FE" w:rsidP="00D92373">
            <w:pPr>
              <w:pStyle w:val="AveryStyle1-1213597"/>
              <w:ind w:hanging="26"/>
            </w:pPr>
            <w:r>
              <w:t>Text Row 2</w:t>
            </w:r>
          </w:p>
          <w:p w:rsidR="00D31DBE" w:rsidRDefault="004F38FE" w:rsidP="00D92373">
            <w:pPr>
              <w:pStyle w:val="AveryStyle1-1213597"/>
              <w:ind w:hanging="26"/>
            </w:pPr>
            <w:r>
              <w:t>Text Row 3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3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0" w:name="Blank_MP1_panel2"/>
            <w:bookmarkEnd w:id="0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4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" w:name="Blank_MP1_panel3"/>
            <w:bookmarkStart w:id="2" w:name="Blank_MP1_panel1"/>
            <w:bookmarkEnd w:id="1"/>
            <w:bookmarkEnd w:id="2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5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3" w:name="Blank_MP1_panel4"/>
            <w:bookmarkEnd w:id="3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6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BE" w:rsidTr="00AA5C53">
        <w:trPr>
          <w:trHeight w:hRule="exact" w:val="340"/>
        </w:trPr>
        <w:tc>
          <w:tcPr>
            <w:tcW w:w="85" w:type="dxa"/>
            <w:tcBorders>
              <w:left w:val="single" w:sz="8" w:space="0" w:color="FFFFFF"/>
              <w:right w:val="single" w:sz="8" w:space="0" w:color="FFFFFF"/>
            </w:tcBorders>
          </w:tcPr>
          <w:p w:rsidR="00D31DBE" w:rsidRDefault="00D31DBE" w:rsidP="00D92373">
            <w:pPr>
              <w:ind w:hanging="26"/>
              <w:jc w:val="center"/>
            </w:pPr>
          </w:p>
        </w:tc>
        <w:tc>
          <w:tcPr>
            <w:tcW w:w="17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31DBE" w:rsidRDefault="00D31DBE" w:rsidP="00D92373">
            <w:pPr>
              <w:ind w:hanging="26"/>
              <w:jc w:val="center"/>
            </w:pPr>
          </w:p>
        </w:tc>
      </w:tr>
      <w:tr w:rsidR="00D31DBE" w:rsidTr="00AA5C53">
        <w:trPr>
          <w:trHeight w:hRule="exact" w:val="2155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4" w:name="Blank_MP1_panel5"/>
            <w:bookmarkEnd w:id="4"/>
            <w:r>
              <w:t>Please Scan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To Order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7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5" w:name="Blank_MP1_panel6"/>
            <w:bookmarkEnd w:id="5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8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6" w:name="Blank_MP1_panel7"/>
            <w:bookmarkEnd w:id="6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89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7" w:name="Blank_MP1_panel8"/>
            <w:bookmarkEnd w:id="7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0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BE" w:rsidTr="00E41C7E">
        <w:trPr>
          <w:trHeight w:hRule="exact" w:val="284"/>
        </w:trPr>
        <w:tc>
          <w:tcPr>
            <w:tcW w:w="85" w:type="dxa"/>
            <w:tcBorders>
              <w:left w:val="single" w:sz="8" w:space="0" w:color="FFFFFF"/>
              <w:right w:val="single" w:sz="8" w:space="0" w:color="FFFFFF"/>
            </w:tcBorders>
          </w:tcPr>
          <w:p w:rsidR="00D31DBE" w:rsidRDefault="00D31DBE" w:rsidP="00D92373">
            <w:pPr>
              <w:ind w:hanging="26"/>
              <w:jc w:val="center"/>
            </w:pPr>
          </w:p>
        </w:tc>
        <w:tc>
          <w:tcPr>
            <w:tcW w:w="17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31DBE" w:rsidRDefault="00D31DBE" w:rsidP="00D92373">
            <w:pPr>
              <w:ind w:hanging="26"/>
              <w:jc w:val="center"/>
            </w:pPr>
          </w:p>
        </w:tc>
      </w:tr>
      <w:tr w:rsidR="00D31DBE" w:rsidTr="00E41C7E">
        <w:trPr>
          <w:trHeight w:hRule="exact" w:val="2155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8" w:name="Blank_MP1_panel9"/>
            <w:bookmarkEnd w:id="8"/>
            <w:r>
              <w:t>Please Scan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To Order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1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9" w:name="Blank_MP1_panel10"/>
            <w:bookmarkEnd w:id="9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2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0" w:name="Blank_MP1_panel11"/>
            <w:bookmarkEnd w:id="10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3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1" w:name="Blank_MP1_panel12"/>
            <w:bookmarkEnd w:id="11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4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BE" w:rsidTr="00E41C7E">
        <w:trPr>
          <w:trHeight w:hRule="exact" w:val="397"/>
        </w:trPr>
        <w:tc>
          <w:tcPr>
            <w:tcW w:w="85" w:type="dxa"/>
            <w:tcBorders>
              <w:left w:val="single" w:sz="8" w:space="0" w:color="FFFFFF"/>
              <w:right w:val="single" w:sz="8" w:space="0" w:color="FFFFFF"/>
            </w:tcBorders>
          </w:tcPr>
          <w:p w:rsidR="00D31DBE" w:rsidRDefault="00D31DBE" w:rsidP="00D92373">
            <w:pPr>
              <w:ind w:hanging="26"/>
              <w:jc w:val="center"/>
            </w:pPr>
          </w:p>
        </w:tc>
        <w:tc>
          <w:tcPr>
            <w:tcW w:w="17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31DBE" w:rsidRDefault="00D31DBE" w:rsidP="00D92373">
            <w:pPr>
              <w:ind w:hanging="26"/>
              <w:jc w:val="center"/>
            </w:pPr>
          </w:p>
        </w:tc>
      </w:tr>
      <w:tr w:rsidR="00D31DBE" w:rsidTr="00AA5C53">
        <w:trPr>
          <w:trHeight w:hRule="exact" w:val="2155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92373" w:rsidRDefault="00D92373" w:rsidP="00D92373">
            <w:pPr>
              <w:pStyle w:val="AveryStyle1-1213597"/>
              <w:ind w:left="0"/>
            </w:pPr>
            <w:bookmarkStart w:id="12" w:name="Blank_MP1_panel13"/>
            <w:bookmarkEnd w:id="12"/>
          </w:p>
          <w:p w:rsidR="00D31DBE" w:rsidRDefault="00D31DBE" w:rsidP="00D92373">
            <w:pPr>
              <w:pStyle w:val="AveryStyle1-1213597"/>
              <w:ind w:left="0"/>
            </w:pPr>
            <w:r>
              <w:t>Please Scan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To Order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5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BE" w:rsidRDefault="00D31DBE" w:rsidP="00D92373">
            <w:pPr>
              <w:pStyle w:val="AveryStyle1-1213597"/>
              <w:ind w:hanging="26"/>
            </w:pPr>
          </w:p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3" w:name="Blank_MP1_panel14"/>
            <w:bookmarkEnd w:id="13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6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E41C7E">
            <w:pPr>
              <w:pStyle w:val="AveryStyle1-1213597"/>
              <w:ind w:left="0"/>
            </w:pPr>
            <w:bookmarkStart w:id="14" w:name="Blank_MP1_panel15"/>
            <w:bookmarkEnd w:id="14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7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5" w:name="Blank_MP1_panel16"/>
            <w:bookmarkEnd w:id="15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8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BE" w:rsidTr="00E41C7E">
        <w:trPr>
          <w:trHeight w:hRule="exact" w:val="227"/>
        </w:trPr>
        <w:tc>
          <w:tcPr>
            <w:tcW w:w="85" w:type="dxa"/>
            <w:tcBorders>
              <w:left w:val="single" w:sz="8" w:space="0" w:color="FFFFFF"/>
              <w:right w:val="single" w:sz="8" w:space="0" w:color="FFFFFF"/>
            </w:tcBorders>
          </w:tcPr>
          <w:p w:rsidR="00D31DBE" w:rsidRDefault="00D31DBE" w:rsidP="00D92373">
            <w:pPr>
              <w:ind w:hanging="26"/>
              <w:jc w:val="center"/>
            </w:pPr>
          </w:p>
        </w:tc>
        <w:tc>
          <w:tcPr>
            <w:tcW w:w="17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31DBE" w:rsidRDefault="00D31DBE" w:rsidP="00D92373">
            <w:pPr>
              <w:ind w:hanging="26"/>
              <w:jc w:val="center"/>
            </w:pPr>
          </w:p>
        </w:tc>
      </w:tr>
      <w:tr w:rsidR="00D31DBE" w:rsidTr="00AA5C53">
        <w:trPr>
          <w:trHeight w:hRule="exact" w:val="2155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6" w:name="Blank_MP1_panel17"/>
            <w:bookmarkEnd w:id="16"/>
            <w:r>
              <w:t>Please Scan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To Order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99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7" w:name="Blank_MP1_panel18"/>
            <w:bookmarkEnd w:id="17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0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8" w:name="Blank_MP1_panel19"/>
            <w:bookmarkEnd w:id="18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1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19" w:name="Blank_MP1_panel20"/>
            <w:bookmarkEnd w:id="19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2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BE" w:rsidTr="00AA5C53">
        <w:trPr>
          <w:trHeight w:hRule="exact" w:val="340"/>
        </w:trPr>
        <w:tc>
          <w:tcPr>
            <w:tcW w:w="85" w:type="dxa"/>
            <w:tcBorders>
              <w:left w:val="single" w:sz="8" w:space="0" w:color="FFFFFF"/>
              <w:right w:val="single" w:sz="8" w:space="0" w:color="FFFFFF"/>
            </w:tcBorders>
          </w:tcPr>
          <w:p w:rsidR="00D31DBE" w:rsidRDefault="00D31DBE" w:rsidP="00D92373">
            <w:pPr>
              <w:ind w:hanging="26"/>
              <w:jc w:val="center"/>
            </w:pPr>
          </w:p>
        </w:tc>
        <w:tc>
          <w:tcPr>
            <w:tcW w:w="17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31DBE" w:rsidRDefault="00D31DBE" w:rsidP="00D92373">
            <w:pPr>
              <w:ind w:hanging="26"/>
              <w:jc w:val="center"/>
            </w:pPr>
          </w:p>
        </w:tc>
      </w:tr>
      <w:tr w:rsidR="00D31DBE" w:rsidTr="00AA5C53">
        <w:trPr>
          <w:trHeight w:hRule="exact" w:val="2155"/>
        </w:trPr>
        <w:tc>
          <w:tcPr>
            <w:tcW w:w="85" w:type="dxa"/>
          </w:tcPr>
          <w:p w:rsidR="00D31DBE" w:rsidRDefault="00D31DBE" w:rsidP="00D92373">
            <w:pPr>
              <w:pStyle w:val="AveryStyle1-1213597"/>
              <w:ind w:hanging="26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20" w:name="Blank_MP1_panel21"/>
            <w:bookmarkEnd w:id="20"/>
            <w:r>
              <w:t>Please Scan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t>To Order</w:t>
            </w:r>
          </w:p>
          <w:p w:rsidR="00D31DBE" w:rsidRDefault="00D31DBE" w:rsidP="00D92373">
            <w:pPr>
              <w:pStyle w:val="AveryStyle1-1213597"/>
              <w:ind w:hanging="26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3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21" w:name="Blank_MP1_panel22"/>
            <w:bookmarkEnd w:id="21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4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22" w:name="Blank_MP1_panel23"/>
            <w:bookmarkEnd w:id="22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5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31DBE" w:rsidRDefault="00D31DBE" w:rsidP="00D92373">
            <w:pPr>
              <w:jc w:val="center"/>
            </w:pPr>
          </w:p>
        </w:tc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:rsidR="00D31DBE" w:rsidRDefault="00D31DBE" w:rsidP="00D92373">
            <w:pPr>
              <w:pStyle w:val="AveryStyle1-1213597"/>
              <w:ind w:left="0"/>
            </w:pPr>
            <w:bookmarkStart w:id="23" w:name="Blank_MP1_panel24"/>
            <w:bookmarkEnd w:id="23"/>
            <w:r>
              <w:t>Please Scan</w:t>
            </w:r>
          </w:p>
          <w:p w:rsidR="00D31DBE" w:rsidRDefault="00D31DBE" w:rsidP="00D92373">
            <w:pPr>
              <w:pStyle w:val="AveryStyle1-1213597"/>
            </w:pPr>
            <w:r>
              <w:t>QR Code Below</w:t>
            </w:r>
          </w:p>
          <w:p w:rsidR="00D31DBE" w:rsidRDefault="00D31DBE" w:rsidP="00D92373">
            <w:pPr>
              <w:pStyle w:val="AveryStyle1-1213597"/>
            </w:pPr>
            <w:r>
              <w:t>To Order</w:t>
            </w:r>
          </w:p>
          <w:p w:rsidR="00D31DBE" w:rsidRDefault="00D31DBE" w:rsidP="00D92373">
            <w:pPr>
              <w:pStyle w:val="AveryStyle1-1213597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98780" cy="389255"/>
                  <wp:effectExtent l="19050" t="0" r="1270" b="0"/>
                  <wp:docPr id="106" name="Picture 1" descr="C:\Users\Showroom\Desktop\Temp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wroom\Desktop\Temp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723" w:rsidRDefault="00F32092" w:rsidP="00D92373">
      <w:pPr>
        <w:spacing w:after="0" w:line="20" w:lineRule="exact"/>
        <w:jc w:val="center"/>
      </w:pPr>
      <w:r>
        <w:rPr>
          <w:noProof/>
          <w:lang w:val="en-AU" w:eastAsia="en-AU"/>
        </w:rPr>
        <w:pict>
          <v:oval id="_x0000_s1073" style="position:absolute;left:0;text-align:left;margin-left:433.45pt;margin-top:685.6pt;width:96.4pt;height:96.4pt;z-index:251694080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72" style="position:absolute;left:0;text-align:left;margin-left:310.45pt;margin-top:685.6pt;width:96.4pt;height:96.4pt;z-index:251693056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71" style="position:absolute;left:0;text-align:left;margin-left:187.4pt;margin-top:685.6pt;width:96.4pt;height:96.4pt;z-index:251692032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70" style="position:absolute;left:0;text-align:left;margin-left:64.05pt;margin-top:685.45pt;width:96.4pt;height:96.4pt;z-index:251691008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9" style="position:absolute;left:0;text-align:left;margin-left:433.4pt;margin-top:562.3pt;width:96.4pt;height:96.4pt;z-index:251689984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8" style="position:absolute;left:0;text-align:left;margin-left:310.25pt;margin-top:562.3pt;width:96.4pt;height:96.4pt;z-index:251688960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7" style="position:absolute;left:0;text-align:left;margin-left:187.2pt;margin-top:562.5pt;width:96.4pt;height:96.4pt;z-index:251687936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6" style="position:absolute;left:0;text-align:left;margin-left:64.1pt;margin-top:562.3pt;width:96.4pt;height:96.4pt;z-index:251686912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5" style="position:absolute;left:0;text-align:left;margin-left:433.4pt;margin-top:439.1pt;width:96.4pt;height:96.4pt;z-index:251685888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4" style="position:absolute;left:0;text-align:left;margin-left:310.45pt;margin-top:439.3pt;width:96.4pt;height:96.4pt;z-index:251684864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3" style="position:absolute;left:0;text-align:left;margin-left:187.4pt;margin-top:439.1pt;width:96.4pt;height:96.4pt;z-index:251683840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2" style="position:absolute;left:0;text-align:left;margin-left:64.05pt;margin-top:439.1pt;width:96.4pt;height:96.4pt;z-index:251682816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1" style="position:absolute;left:0;text-align:left;margin-left:433.4pt;margin-top:316.05pt;width:96.4pt;height:96.4pt;z-index:251681792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60" style="position:absolute;left:0;text-align:left;margin-left:310.25pt;margin-top:315.65pt;width:96.4pt;height:96.4pt;z-index:251680768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9" style="position:absolute;left:0;text-align:left;margin-left:187.2pt;margin-top:315.85pt;width:96.4pt;height:96.4pt;z-index:251679744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8" style="position:absolute;left:0;text-align:left;margin-left:64.05pt;margin-top:315.85pt;width:96.4pt;height:96.4pt;z-index:251678720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7" style="position:absolute;left:0;text-align:left;margin-left:433.6pt;margin-top:192.4pt;width:96.4pt;height:96.4pt;z-index:251677696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6" style="position:absolute;left:0;text-align:left;margin-left:310.25pt;margin-top:192.8pt;width:96.4pt;height:96.4pt;z-index:251676672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5" style="position:absolute;left:0;text-align:left;margin-left:187.4pt;margin-top:192.4pt;width:96.4pt;height:96.4pt;z-index:251675648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4" style="position:absolute;left:0;text-align:left;margin-left:64.05pt;margin-top:192.8pt;width:96.4pt;height:96.4pt;z-index:251674624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3" style="position:absolute;left:0;text-align:left;margin-left:433.6pt;margin-top:69.15pt;width:96.4pt;height:96.4pt;z-index:251673600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2" style="position:absolute;left:0;text-align:left;margin-left:310.25pt;margin-top:69.55pt;width:96.4pt;height:96.4pt;z-index:251672576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1" style="position:absolute;left:0;text-align:left;margin-left:187.4pt;margin-top:69.55pt;width:96.4pt;height:96.4pt;z-index:251671552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>
        <w:rPr>
          <w:noProof/>
          <w:lang w:val="en-AU" w:eastAsia="en-AU"/>
        </w:rPr>
        <w:pict>
          <v:oval id="_x0000_s1050" style="position:absolute;left:0;text-align:left;margin-left:64.05pt;margin-top:69.55pt;width:96.4pt;height:96.4pt;z-index:251670528;mso-position-horizontal-relative:page;mso-position-vertical-relative:page" o:allowincell="f" print="f" filled="f" strokecolor="#f2f2f2 [3052]" strokeweight="0">
            <w10:wrap anchorx="page" anchory="page"/>
            <w10:anchorlock/>
          </v:oval>
        </w:pict>
      </w:r>
      <w:r w:rsidR="00E336CD">
        <w:br w:type="textWrapping" w:clear="all"/>
      </w:r>
    </w:p>
    <w:sectPr w:rsidR="00285723" w:rsidSect="00544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65" w:right="446" w:bottom="645" w:left="103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EA" w:rsidRDefault="00593FEA" w:rsidP="005D6E92">
      <w:pPr>
        <w:spacing w:after="0" w:line="240" w:lineRule="auto"/>
      </w:pPr>
      <w:r>
        <w:separator/>
      </w:r>
    </w:p>
  </w:endnote>
  <w:endnote w:type="continuationSeparator" w:id="0">
    <w:p w:rsidR="00593FEA" w:rsidRDefault="00593FEA" w:rsidP="005D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06" w:rsidRDefault="000B0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B5" w:rsidRPr="00A92737" w:rsidRDefault="00F43DB5" w:rsidP="00F43DB5">
    <w:pPr>
      <w:pStyle w:val="Footer"/>
      <w:rPr>
        <w:rFonts w:ascii="Poppins" w:hAnsi="Poppins" w:cs="Poppins"/>
        <w:sz w:val="12"/>
        <w:szCs w:val="12"/>
      </w:rPr>
    </w:pPr>
    <w:r w:rsidRPr="00A92737">
      <w:rPr>
        <w:rFonts w:ascii="Poppins" w:hAnsi="Poppins" w:cs="Poppins"/>
        <w:b/>
        <w:bCs/>
        <w:sz w:val="12"/>
        <w:szCs w:val="12"/>
      </w:rPr>
      <w:t xml:space="preserve">IMPORTANT:  </w:t>
    </w:r>
    <w:r w:rsidRPr="00A92737">
      <w:rPr>
        <w:rFonts w:ascii="Poppins" w:hAnsi="Poppins" w:cs="Poppins"/>
        <w:sz w:val="12"/>
        <w:szCs w:val="12"/>
      </w:rPr>
      <w:t xml:space="preserve">Print at 100% Scale / Actual Size and select paper size as A4. Change media setting to Label Paper. </w:t>
    </w:r>
    <w:r w:rsidR="00B465B1">
      <w:rPr>
        <w:rFonts w:ascii="Poppins" w:hAnsi="Poppins" w:cs="Poppins"/>
        <w:sz w:val="12"/>
        <w:szCs w:val="12"/>
      </w:rPr>
      <w:t>Make sure labels are properly inserted into the printer.</w:t>
    </w:r>
  </w:p>
  <w:p w:rsidR="005D6E92" w:rsidRPr="00F43DB5" w:rsidRDefault="005D6E92" w:rsidP="00F43D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06" w:rsidRDefault="000B0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EA" w:rsidRDefault="00593FEA" w:rsidP="005D6E92">
      <w:pPr>
        <w:spacing w:after="0" w:line="240" w:lineRule="auto"/>
      </w:pPr>
      <w:r>
        <w:separator/>
      </w:r>
    </w:p>
  </w:footnote>
  <w:footnote w:type="continuationSeparator" w:id="0">
    <w:p w:rsidR="00593FEA" w:rsidRDefault="00593FEA" w:rsidP="005D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06" w:rsidRDefault="000B0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D" w:rsidRDefault="00E336CD" w:rsidP="00E336CD">
    <w:pPr>
      <w:pStyle w:val="Header"/>
      <w:rPr>
        <w:lang w:val="en-US"/>
      </w:rPr>
    </w:pPr>
  </w:p>
  <w:p w:rsidR="00E336CD" w:rsidRPr="00E336CD" w:rsidRDefault="00E336CD" w:rsidP="00E336CD">
    <w:pPr>
      <w:pStyle w:val="Header"/>
      <w:rPr>
        <w:rFonts w:ascii="Poppins" w:hAnsi="Poppins" w:cs="Poppins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06" w:rsidRDefault="000B02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723"/>
    <w:rsid w:val="000B0206"/>
    <w:rsid w:val="000E0ECE"/>
    <w:rsid w:val="00107C6C"/>
    <w:rsid w:val="001415F2"/>
    <w:rsid w:val="001E2836"/>
    <w:rsid w:val="00230B1D"/>
    <w:rsid w:val="002555AB"/>
    <w:rsid w:val="00285723"/>
    <w:rsid w:val="002B74ED"/>
    <w:rsid w:val="003551EA"/>
    <w:rsid w:val="004B3311"/>
    <w:rsid w:val="004F38FE"/>
    <w:rsid w:val="00514D07"/>
    <w:rsid w:val="005445F5"/>
    <w:rsid w:val="00593FEA"/>
    <w:rsid w:val="005B4BE8"/>
    <w:rsid w:val="005D6E92"/>
    <w:rsid w:val="005F58BC"/>
    <w:rsid w:val="009259BF"/>
    <w:rsid w:val="00971D4F"/>
    <w:rsid w:val="00A92737"/>
    <w:rsid w:val="00AA5C53"/>
    <w:rsid w:val="00AB1491"/>
    <w:rsid w:val="00B465B1"/>
    <w:rsid w:val="00B54C83"/>
    <w:rsid w:val="00B54F5B"/>
    <w:rsid w:val="00B63FB8"/>
    <w:rsid w:val="00C42FD9"/>
    <w:rsid w:val="00C8718C"/>
    <w:rsid w:val="00C93C41"/>
    <w:rsid w:val="00D31DBE"/>
    <w:rsid w:val="00D92373"/>
    <w:rsid w:val="00DB58F2"/>
    <w:rsid w:val="00E336CD"/>
    <w:rsid w:val="00E41C7E"/>
    <w:rsid w:val="00E81073"/>
    <w:rsid w:val="00F32092"/>
    <w:rsid w:val="00F4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1213597">
    <w:name w:val="Avery Style 1-1213597"/>
    <w:uiPriority w:val="99"/>
    <w:rsid w:val="005445F5"/>
    <w:pPr>
      <w:spacing w:after="0" w:line="240" w:lineRule="auto"/>
      <w:ind w:left="26" w:right="26"/>
      <w:jc w:val="center"/>
    </w:pPr>
    <w:rPr>
      <w:bCs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5D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92"/>
  </w:style>
  <w:style w:type="paragraph" w:styleId="Footer">
    <w:name w:val="footer"/>
    <w:basedOn w:val="Normal"/>
    <w:link w:val="FooterChar"/>
    <w:uiPriority w:val="99"/>
    <w:unhideWhenUsed/>
    <w:rsid w:val="005D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92"/>
  </w:style>
  <w:style w:type="paragraph" w:styleId="BalloonText">
    <w:name w:val="Balloon Text"/>
    <w:basedOn w:val="Normal"/>
    <w:link w:val="BalloonTextChar"/>
    <w:uiPriority w:val="99"/>
    <w:semiHidden/>
    <w:unhideWhenUsed/>
    <w:rsid w:val="004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A6FA-BB7A-4319-B405-0F4F0405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40mm Circle Label Template</vt:lpstr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40mm Circle Label Template</dc:title>
  <dc:subject>40mm Circle Label Template</dc:subject>
  <dc:creator>Josh</dc:creator>
  <cp:lastModifiedBy>Showroom</cp:lastModifiedBy>
  <cp:revision>3</cp:revision>
  <cp:lastPrinted>2022-11-11T02:29:00Z</cp:lastPrinted>
  <dcterms:created xsi:type="dcterms:W3CDTF">2023-02-16T05:08:00Z</dcterms:created>
  <dcterms:modified xsi:type="dcterms:W3CDTF">2023-02-22T03:55:00Z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A-0102-04</vt:lpwstr>
  </property>
</Properties>
</file>